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E60A0E">
        <w:rPr>
          <w:sz w:val="28"/>
        </w:rPr>
        <w:t>252</w:t>
      </w:r>
      <w:r>
        <w:rPr>
          <w:sz w:val="28"/>
        </w:rPr>
        <w:t>-2201/202</w:t>
      </w:r>
      <w:r w:rsidR="00E60A0E">
        <w:rPr>
          <w:sz w:val="28"/>
        </w:rPr>
        <w:t>5</w:t>
      </w:r>
    </w:p>
    <w:p w:rsidR="00D444E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364BB1">
        <w:rPr>
          <w:sz w:val="28"/>
        </w:rPr>
        <w:t>*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10 марта 2025</w:t>
      </w:r>
      <w:r w:rsidR="001D243B">
        <w:rPr>
          <w:sz w:val="28"/>
        </w:rPr>
        <w:t xml:space="preserve"> года                                                           г. </w:t>
      </w:r>
      <w:r w:rsidR="001D243B">
        <w:rPr>
          <w:sz w:val="28"/>
        </w:rPr>
        <w:t>Нягань</w:t>
      </w:r>
      <w:r w:rsidR="001D243B">
        <w:rPr>
          <w:sz w:val="28"/>
        </w:rPr>
        <w:t xml:space="preserve"> ХМАО-Югры</w:t>
      </w:r>
    </w:p>
    <w:p w:rsidR="00D444ED">
      <w:pPr>
        <w:ind w:firstLine="283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Рябова Олега Игоревича, </w:t>
      </w:r>
      <w:r w:rsidR="00364BB1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уроженца </w:t>
      </w:r>
      <w:r w:rsidR="00364BB1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гражданина РФ, паспорт </w:t>
      </w:r>
      <w:r w:rsidR="00364BB1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работающего </w:t>
      </w:r>
      <w:r w:rsidR="00364BB1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проживающего по адресу: ХМАО-Югра, </w:t>
      </w:r>
      <w:r w:rsidR="00364BB1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E60A0E">
        <w:rPr>
          <w:spacing w:val="-2"/>
          <w:sz w:val="28"/>
        </w:rPr>
        <w:t>октября</w:t>
      </w:r>
      <w:r w:rsidR="0090153C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Рябов О.И.,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364BB1">
        <w:rPr>
          <w:spacing w:val="-3"/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="00364BB1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90153C" w:rsidRPr="0090153C" w:rsidP="0090153C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>Должностное лицо Рябов О.И.,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90153C" w:rsidP="0090153C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Рябова О.И.</w:t>
      </w:r>
    </w:p>
    <w:p w:rsidR="00D444ED" w:rsidP="0090153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Исследовав материалы дела, мировой судья находит вину должностного лица Рябова О.И.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</w:t>
      </w:r>
      <w:r>
        <w:rPr>
          <w:sz w:val="28"/>
        </w:rPr>
        <w:t xml:space="preserve">месяца, следующего за расчетным (отчетным) периодом, в частности, в налоговый орган по месту </w:t>
      </w:r>
      <w:r w:rsidR="005E5785">
        <w:rPr>
          <w:sz w:val="28"/>
        </w:rPr>
        <w:t>учета 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Рябовым О.И. в Межрайонную ИФНС России № 2 по ХМАО – Югре не позднее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Рябов О.И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не представил.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Вина должностного лица Рябова О.И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364BB1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E60A0E">
        <w:rPr>
          <w:sz w:val="28"/>
        </w:rPr>
        <w:t>20 февраля 2025</w:t>
      </w:r>
      <w:r>
        <w:rPr>
          <w:sz w:val="28"/>
        </w:rPr>
        <w:t xml:space="preserve"> года, в котором изложены обстоятельства совершения                Рябовым О.И.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444ED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364BB1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года.  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031692">
        <w:rPr>
          <w:sz w:val="28"/>
        </w:rPr>
        <w:t xml:space="preserve">10 февраля 2025 </w:t>
      </w:r>
      <w:r>
        <w:rPr>
          <w:sz w:val="28"/>
        </w:rPr>
        <w:t xml:space="preserve">года, </w:t>
      </w:r>
      <w:r w:rsidR="00364BB1">
        <w:rPr>
          <w:sz w:val="28"/>
        </w:rPr>
        <w:t>*</w:t>
      </w:r>
      <w:r>
        <w:rPr>
          <w:sz w:val="28"/>
        </w:rPr>
        <w:t xml:space="preserve"> является Рябов О.И.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Действия должностного лица Рябова О.И.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При назначении административного наказания должностному лицу Рябову О.И.,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</w:t>
      </w:r>
      <w:r>
        <w:rPr>
          <w:sz w:val="28"/>
        </w:rPr>
        <w:t>административного штрафа на должностных лиц в размере от трехсот до пятисот рублей.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Рябова Олега Игоревича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57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222C43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364BB1">
      <w:rPr>
        <w:rStyle w:val="102"/>
        <w:noProof/>
      </w:rPr>
      <w:t>3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31692"/>
    <w:rsid w:val="00073B77"/>
    <w:rsid w:val="001D243B"/>
    <w:rsid w:val="00222C43"/>
    <w:rsid w:val="00364BB1"/>
    <w:rsid w:val="003F174C"/>
    <w:rsid w:val="004F569C"/>
    <w:rsid w:val="005E5785"/>
    <w:rsid w:val="006E5A62"/>
    <w:rsid w:val="00705F7D"/>
    <w:rsid w:val="007C224A"/>
    <w:rsid w:val="007C3A30"/>
    <w:rsid w:val="00836E77"/>
    <w:rsid w:val="0090153C"/>
    <w:rsid w:val="00993F21"/>
    <w:rsid w:val="009B42C9"/>
    <w:rsid w:val="00AD66A9"/>
    <w:rsid w:val="00BA0CDC"/>
    <w:rsid w:val="00D444ED"/>
    <w:rsid w:val="00E37E99"/>
    <w:rsid w:val="00E60A0E"/>
    <w:rsid w:val="00E7656C"/>
    <w:rsid w:val="00F13A31"/>
    <w:rsid w:val="00FE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5CA12-F151-42ED-BDD9-C48356D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